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DC3" w:rsidRDefault="00744DC3" w:rsidP="00577A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документов, регламентирующих организацию пит</w:t>
      </w:r>
      <w:r w:rsidR="00577A5C">
        <w:rPr>
          <w:rFonts w:ascii="Times New Roman" w:hAnsi="Times New Roman" w:cs="Times New Roman"/>
          <w:sz w:val="28"/>
          <w:szCs w:val="28"/>
        </w:rPr>
        <w:t>ания в МБОУ «</w:t>
      </w:r>
      <w:proofErr w:type="spellStart"/>
      <w:r w:rsidR="00577A5C">
        <w:rPr>
          <w:rFonts w:ascii="Times New Roman" w:hAnsi="Times New Roman" w:cs="Times New Roman"/>
          <w:sz w:val="28"/>
          <w:szCs w:val="28"/>
        </w:rPr>
        <w:t>Шеморбашская</w:t>
      </w:r>
      <w:proofErr w:type="spellEnd"/>
      <w:r w:rsidR="00577A5C">
        <w:rPr>
          <w:rFonts w:ascii="Times New Roman" w:hAnsi="Times New Roman" w:cs="Times New Roman"/>
          <w:sz w:val="28"/>
          <w:szCs w:val="28"/>
        </w:rPr>
        <w:t xml:space="preserve"> ООШ» Рыбно-Слободского </w:t>
      </w:r>
      <w:bookmarkStart w:id="0" w:name="_GoBack"/>
      <w:bookmarkEnd w:id="0"/>
      <w:r w:rsidR="00577A5C"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РФ от 30.03.1999 № 52-ФЗ «О санитарно-эпидемиологическом благополучии населения»,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СанПиН 2.4.5.2409-</w:t>
      </w:r>
      <w:proofErr w:type="gramStart"/>
      <w:r>
        <w:rPr>
          <w:rFonts w:ascii="Times New Roman" w:hAnsi="Times New Roman" w:cs="Times New Roman"/>
          <w:sz w:val="28"/>
          <w:szCs w:val="28"/>
        </w:rPr>
        <w:t>08,  «</w:t>
      </w:r>
      <w:proofErr w:type="gramEnd"/>
      <w:r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СанПиН 2.3/2.4.3590-</w:t>
      </w:r>
      <w:proofErr w:type="gramStart"/>
      <w:r>
        <w:rPr>
          <w:rFonts w:ascii="Times New Roman" w:hAnsi="Times New Roman" w:cs="Times New Roman"/>
          <w:sz w:val="28"/>
          <w:szCs w:val="28"/>
        </w:rPr>
        <w:t>20,  «</w:t>
      </w:r>
      <w:proofErr w:type="gramEnd"/>
      <w:r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общественного  питания населения»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Постановление Исполнительного комитета Рыбно-Слободс</w:t>
      </w:r>
      <w:r w:rsidR="00577A5C">
        <w:rPr>
          <w:rFonts w:ascii="Times New Roman" w:hAnsi="Times New Roman" w:cs="Times New Roman"/>
          <w:sz w:val="28"/>
          <w:szCs w:val="28"/>
        </w:rPr>
        <w:t>кого муниципального района № 32</w:t>
      </w:r>
      <w:r>
        <w:rPr>
          <w:rFonts w:ascii="Times New Roman" w:hAnsi="Times New Roman" w:cs="Times New Roman"/>
          <w:sz w:val="28"/>
          <w:szCs w:val="28"/>
        </w:rPr>
        <w:t xml:space="preserve">пи от </w:t>
      </w:r>
      <w:r w:rsidR="00577A5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577A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«Об организации питания обучающихся </w:t>
      </w:r>
      <w:r w:rsidR="00577A5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 Рыбно-Слободского муниципального района Республи</w:t>
      </w:r>
      <w:r w:rsidR="00577A5C">
        <w:rPr>
          <w:rFonts w:ascii="Times New Roman" w:hAnsi="Times New Roman" w:cs="Times New Roman"/>
          <w:sz w:val="28"/>
          <w:szCs w:val="28"/>
        </w:rPr>
        <w:t>ки Татарстан в 2024</w:t>
      </w:r>
      <w:r>
        <w:rPr>
          <w:rFonts w:ascii="Times New Roman" w:hAnsi="Times New Roman" w:cs="Times New Roman"/>
          <w:sz w:val="28"/>
          <w:szCs w:val="28"/>
        </w:rPr>
        <w:t xml:space="preserve"> году»; 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организации питания обучающихся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Шеморбашская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ООШ; 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учреждения об организации горячего питания обучающихся;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A5C">
        <w:rPr>
          <w:rFonts w:ascii="Times New Roman" w:hAnsi="Times New Roman" w:cs="Times New Roman"/>
          <w:sz w:val="28"/>
          <w:szCs w:val="28"/>
        </w:rPr>
        <w:t>- План работы школы на 2024-2025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включающий раздел «Организация питания в школе», </w:t>
      </w:r>
    </w:p>
    <w:p w:rsidR="00744DC3" w:rsidRDefault="00744DC3" w:rsidP="007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- 12-дневное меню, согласованное Руководителем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Татарстан,  Главой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Рыбно-Слободского муниципального района РТ, Председателем СПОСПК «Эдем»,  директором школы.</w:t>
      </w:r>
    </w:p>
    <w:p w:rsidR="002F3DAB" w:rsidRDefault="002F3DAB"/>
    <w:sectPr w:rsidR="002F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D5"/>
    <w:rsid w:val="002F3DAB"/>
    <w:rsid w:val="005206D5"/>
    <w:rsid w:val="00577A5C"/>
    <w:rsid w:val="0074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EC3CD-1E73-4E7B-A89F-34FD465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D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2024-12-09T08:01:00Z</dcterms:created>
  <dcterms:modified xsi:type="dcterms:W3CDTF">2024-12-10T08:36:00Z</dcterms:modified>
</cp:coreProperties>
</file>